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60A4EE6" w14:textId="545A3F71" w:rsidR="00442F13" w:rsidRPr="0022356E" w:rsidRDefault="007128D3" w:rsidP="00442F13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B3A42" w:rsidRPr="00D33080">
        <w:rPr>
          <w:rFonts w:cs="Arial"/>
          <w:b/>
          <w:szCs w:val="22"/>
        </w:rPr>
        <w:t xml:space="preserve">Realizace polních cest HCN3 a VCN1 </w:t>
      </w:r>
      <w:proofErr w:type="spellStart"/>
      <w:r w:rsidR="00EB3A42" w:rsidRPr="00D33080">
        <w:rPr>
          <w:rFonts w:cs="Arial"/>
          <w:b/>
          <w:szCs w:val="22"/>
        </w:rPr>
        <w:t>k.ú</w:t>
      </w:r>
      <w:proofErr w:type="spellEnd"/>
      <w:r w:rsidR="00EB3A42" w:rsidRPr="00D33080">
        <w:rPr>
          <w:rFonts w:cs="Arial"/>
          <w:b/>
          <w:szCs w:val="22"/>
        </w:rPr>
        <w:t xml:space="preserve">. Herink </w:t>
      </w:r>
      <w:r w:rsidR="00EB3A42" w:rsidRPr="00704ACB">
        <w:rPr>
          <w:rFonts w:cs="Arial"/>
          <w:b/>
          <w:szCs w:val="22"/>
        </w:rPr>
        <w:t>– výkon technického dozoru stavebníka, koordinátora BOZP</w:t>
      </w:r>
    </w:p>
    <w:p w14:paraId="33661A81" w14:textId="2F8869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42F1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EBAF9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2F13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303692">
    <w:abstractNumId w:val="5"/>
  </w:num>
  <w:num w:numId="2" w16cid:durableId="2034841313">
    <w:abstractNumId w:val="6"/>
  </w:num>
  <w:num w:numId="3" w16cid:durableId="1008142631">
    <w:abstractNumId w:val="4"/>
  </w:num>
  <w:num w:numId="4" w16cid:durableId="1551110463">
    <w:abstractNumId w:val="2"/>
  </w:num>
  <w:num w:numId="5" w16cid:durableId="1244878359">
    <w:abstractNumId w:val="1"/>
  </w:num>
  <w:num w:numId="6" w16cid:durableId="1158617329">
    <w:abstractNumId w:val="3"/>
  </w:num>
  <w:num w:numId="7" w16cid:durableId="445853168">
    <w:abstractNumId w:val="3"/>
  </w:num>
  <w:num w:numId="8" w16cid:durableId="10814143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F13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3A42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0FDD"/>
    <w:rsid w:val="00F12262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2022-02-09T07:14:00Z</cp:lastPrinted>
  <dcterms:created xsi:type="dcterms:W3CDTF">2024-08-13T07:50:00Z</dcterms:created>
  <dcterms:modified xsi:type="dcterms:W3CDTF">2025-08-13T10:42:00Z</dcterms:modified>
</cp:coreProperties>
</file>